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7A1C8" w14:textId="4344C8B3" w:rsidR="006F0F73" w:rsidRDefault="006F0F73" w:rsidP="006F0F73">
      <w:pPr>
        <w:jc w:val="center"/>
        <w:rPr>
          <w:color w:val="404040"/>
        </w:rPr>
      </w:pPr>
    </w:p>
    <w:p w14:paraId="40D44847" w14:textId="2AE5B00C" w:rsidR="0097252E" w:rsidRDefault="0097252E" w:rsidP="006F0F73">
      <w:pPr>
        <w:jc w:val="center"/>
        <w:rPr>
          <w:color w:val="404040"/>
        </w:rPr>
      </w:pPr>
    </w:p>
    <w:p w14:paraId="489F978C" w14:textId="77777777" w:rsidR="0097252E" w:rsidRDefault="0097252E" w:rsidP="006F0F73">
      <w:pPr>
        <w:jc w:val="center"/>
        <w:rPr>
          <w:color w:val="404040"/>
        </w:rPr>
      </w:pPr>
    </w:p>
    <w:p w14:paraId="7073F1AF" w14:textId="488284A6" w:rsidR="006F0F73" w:rsidRDefault="006F0F73" w:rsidP="006F0F73">
      <w:pPr>
        <w:jc w:val="center"/>
        <w:rPr>
          <w:color w:val="404040"/>
        </w:rPr>
      </w:pPr>
      <w:r w:rsidRPr="006F0F73">
        <w:rPr>
          <w:color w:val="404040"/>
        </w:rPr>
        <w:t>Hunter Safety Training NEBOSH Learner Agreement</w:t>
      </w:r>
    </w:p>
    <w:p w14:paraId="55E28806" w14:textId="6E893C19" w:rsidR="006F0F73" w:rsidRDefault="006F0F73" w:rsidP="006F0F73">
      <w:pPr>
        <w:jc w:val="center"/>
        <w:rPr>
          <w:color w:val="404040"/>
        </w:rPr>
      </w:pPr>
    </w:p>
    <w:p w14:paraId="21D376D5" w14:textId="77777777" w:rsidR="006F0F73" w:rsidRPr="006F0F73" w:rsidRDefault="006F0F73" w:rsidP="006F0F73">
      <w:pPr>
        <w:jc w:val="center"/>
        <w:rPr>
          <w:color w:val="404040"/>
        </w:rPr>
      </w:pPr>
    </w:p>
    <w:p w14:paraId="2B0BB253" w14:textId="77777777" w:rsidR="006F0F73" w:rsidRPr="00295509" w:rsidRDefault="006F0F73" w:rsidP="006F0F73">
      <w:pPr>
        <w:spacing w:line="360" w:lineRule="auto"/>
        <w:rPr>
          <w:color w:val="404040"/>
        </w:rPr>
      </w:pPr>
      <w:r w:rsidRPr="006F0F73">
        <w:rPr>
          <w:color w:val="404040"/>
        </w:rPr>
        <w:t xml:space="preserve">Delegate name: </w:t>
      </w:r>
      <w:r w:rsidRPr="00295509">
        <w:rPr>
          <w:color w:val="404040"/>
        </w:rPr>
        <w:t>______________________________________________________________</w:t>
      </w:r>
    </w:p>
    <w:p w14:paraId="7AC4D56B" w14:textId="55764873" w:rsidR="006F0F73" w:rsidRPr="00295509" w:rsidRDefault="006F0F73" w:rsidP="006F0F73">
      <w:pPr>
        <w:spacing w:line="360" w:lineRule="auto"/>
        <w:rPr>
          <w:color w:val="404040"/>
        </w:rPr>
      </w:pPr>
      <w:r w:rsidRPr="00295509">
        <w:rPr>
          <w:color w:val="404040"/>
        </w:rPr>
        <w:t>Course: ____________________________________________________________________</w:t>
      </w:r>
    </w:p>
    <w:p w14:paraId="35C658F7" w14:textId="77777777" w:rsidR="006F0F73" w:rsidRPr="00295509" w:rsidRDefault="006F0F73" w:rsidP="006F0F73">
      <w:pPr>
        <w:rPr>
          <w:color w:val="404040"/>
        </w:rPr>
      </w:pPr>
    </w:p>
    <w:p w14:paraId="58FEDD62" w14:textId="3D6168C3" w:rsidR="007D326E" w:rsidRPr="00295509" w:rsidRDefault="006F0F73" w:rsidP="006F0F73">
      <w:pPr>
        <w:spacing w:line="276" w:lineRule="auto"/>
        <w:rPr>
          <w:color w:val="404040"/>
          <w:sz w:val="22"/>
          <w:szCs w:val="22"/>
        </w:rPr>
      </w:pPr>
      <w:r w:rsidRPr="00295509">
        <w:rPr>
          <w:color w:val="404040"/>
          <w:sz w:val="22"/>
          <w:szCs w:val="22"/>
        </w:rPr>
        <w:t>By signing this learning declaration, I commit to</w:t>
      </w:r>
      <w:r w:rsidR="007D326E" w:rsidRPr="00295509">
        <w:rPr>
          <w:color w:val="404040"/>
          <w:sz w:val="22"/>
          <w:szCs w:val="22"/>
        </w:rPr>
        <w:t>:</w:t>
      </w:r>
    </w:p>
    <w:p w14:paraId="5CFCD296" w14:textId="77777777" w:rsidR="0097252E" w:rsidRPr="00295509" w:rsidRDefault="0097252E" w:rsidP="006F0F73">
      <w:pPr>
        <w:spacing w:line="276" w:lineRule="auto"/>
        <w:rPr>
          <w:color w:val="404040"/>
          <w:sz w:val="22"/>
          <w:szCs w:val="22"/>
        </w:rPr>
      </w:pPr>
    </w:p>
    <w:p w14:paraId="601B8377" w14:textId="1EE474CC" w:rsidR="007D326E" w:rsidRPr="00295509" w:rsidRDefault="007D326E" w:rsidP="006F0F73">
      <w:pPr>
        <w:spacing w:line="276" w:lineRule="auto"/>
        <w:rPr>
          <w:color w:val="404040"/>
          <w:sz w:val="22"/>
          <w:szCs w:val="22"/>
        </w:rPr>
      </w:pPr>
      <w:r w:rsidRPr="00295509">
        <w:rPr>
          <w:color w:val="404040"/>
          <w:sz w:val="22"/>
          <w:szCs w:val="22"/>
        </w:rPr>
        <w:t>1.</w:t>
      </w:r>
      <w:r w:rsidR="006F0F73" w:rsidRPr="00295509">
        <w:rPr>
          <w:color w:val="404040"/>
          <w:sz w:val="22"/>
          <w:szCs w:val="22"/>
        </w:rPr>
        <w:t xml:space="preserve"> </w:t>
      </w:r>
      <w:r w:rsidR="0097252E" w:rsidRPr="00295509">
        <w:rPr>
          <w:color w:val="404040"/>
          <w:sz w:val="22"/>
          <w:szCs w:val="22"/>
        </w:rPr>
        <w:t>C</w:t>
      </w:r>
      <w:r w:rsidR="006F0F73" w:rsidRPr="00295509">
        <w:rPr>
          <w:color w:val="404040"/>
          <w:sz w:val="22"/>
          <w:szCs w:val="22"/>
        </w:rPr>
        <w:t>ompleting my training in NEBOSH General</w:t>
      </w:r>
      <w:r w:rsidRPr="00295509">
        <w:rPr>
          <w:color w:val="404040"/>
          <w:sz w:val="22"/>
          <w:szCs w:val="22"/>
        </w:rPr>
        <w:t xml:space="preserve"> </w:t>
      </w:r>
      <w:r w:rsidR="006F0F73" w:rsidRPr="00295509">
        <w:rPr>
          <w:color w:val="404040"/>
          <w:sz w:val="22"/>
          <w:szCs w:val="22"/>
        </w:rPr>
        <w:t xml:space="preserve">Certificate, according to the guidelines set out by NEBOSH. </w:t>
      </w:r>
    </w:p>
    <w:p w14:paraId="4680575A" w14:textId="72C0D723" w:rsidR="007D326E" w:rsidRPr="00295509" w:rsidRDefault="007D326E" w:rsidP="006F0F73">
      <w:pPr>
        <w:spacing w:line="276" w:lineRule="auto"/>
        <w:rPr>
          <w:color w:val="404040"/>
          <w:sz w:val="22"/>
          <w:szCs w:val="22"/>
        </w:rPr>
      </w:pPr>
      <w:r w:rsidRPr="00295509">
        <w:rPr>
          <w:color w:val="404040"/>
          <w:sz w:val="22"/>
          <w:szCs w:val="22"/>
        </w:rPr>
        <w:t xml:space="preserve">2. </w:t>
      </w:r>
      <w:r w:rsidR="006F0F73" w:rsidRPr="00295509">
        <w:rPr>
          <w:color w:val="404040"/>
          <w:sz w:val="22"/>
          <w:szCs w:val="22"/>
        </w:rPr>
        <w:t>I will complete all learning</w:t>
      </w:r>
      <w:r w:rsidRPr="00295509">
        <w:rPr>
          <w:color w:val="404040"/>
          <w:sz w:val="22"/>
          <w:szCs w:val="22"/>
        </w:rPr>
        <w:t xml:space="preserve"> </w:t>
      </w:r>
      <w:r w:rsidR="006F0F73" w:rsidRPr="00295509">
        <w:rPr>
          <w:color w:val="404040"/>
          <w:sz w:val="22"/>
          <w:szCs w:val="22"/>
        </w:rPr>
        <w:t>activities designed to support my learning and agree to allocate approximately 40 hours</w:t>
      </w:r>
      <w:r w:rsidRPr="00295509">
        <w:rPr>
          <w:color w:val="404040"/>
          <w:sz w:val="22"/>
          <w:szCs w:val="22"/>
        </w:rPr>
        <w:t xml:space="preserve"> </w:t>
      </w:r>
      <w:r w:rsidR="006F0F73" w:rsidRPr="00295509">
        <w:rPr>
          <w:color w:val="404040"/>
          <w:sz w:val="22"/>
          <w:szCs w:val="22"/>
        </w:rPr>
        <w:t xml:space="preserve">outside of the classroom to my learning efforts. </w:t>
      </w:r>
    </w:p>
    <w:p w14:paraId="0F68C7A0" w14:textId="6A27A4D9" w:rsidR="006F0F73" w:rsidRPr="00295509" w:rsidRDefault="007D326E" w:rsidP="006F0F73">
      <w:pPr>
        <w:spacing w:line="276" w:lineRule="auto"/>
        <w:rPr>
          <w:color w:val="404040"/>
          <w:sz w:val="22"/>
          <w:szCs w:val="22"/>
        </w:rPr>
      </w:pPr>
      <w:r w:rsidRPr="00295509">
        <w:rPr>
          <w:color w:val="404040"/>
          <w:sz w:val="22"/>
          <w:szCs w:val="22"/>
        </w:rPr>
        <w:t xml:space="preserve">3. </w:t>
      </w:r>
      <w:r w:rsidR="006F0F73" w:rsidRPr="00295509">
        <w:rPr>
          <w:color w:val="404040"/>
          <w:sz w:val="22"/>
          <w:szCs w:val="22"/>
        </w:rPr>
        <w:t>I also commit to completing homework set</w:t>
      </w:r>
      <w:r w:rsidRPr="00295509">
        <w:rPr>
          <w:color w:val="404040"/>
          <w:sz w:val="22"/>
          <w:szCs w:val="22"/>
        </w:rPr>
        <w:t xml:space="preserve"> </w:t>
      </w:r>
      <w:r w:rsidR="006F0F73" w:rsidRPr="00295509">
        <w:rPr>
          <w:color w:val="404040"/>
          <w:sz w:val="22"/>
          <w:szCs w:val="22"/>
        </w:rPr>
        <w:t>by my tutor by the deadline.</w:t>
      </w:r>
    </w:p>
    <w:p w14:paraId="0DEC094E" w14:textId="77777777" w:rsidR="0097252E" w:rsidRPr="00295509" w:rsidRDefault="0097252E" w:rsidP="006F0F73">
      <w:pPr>
        <w:spacing w:line="276" w:lineRule="auto"/>
        <w:rPr>
          <w:color w:val="404040"/>
          <w:sz w:val="22"/>
          <w:szCs w:val="22"/>
        </w:rPr>
      </w:pPr>
    </w:p>
    <w:p w14:paraId="51960CDE" w14:textId="69AAF977" w:rsidR="006F0F73" w:rsidRPr="00295509" w:rsidRDefault="006F0F73" w:rsidP="006F0F73">
      <w:pPr>
        <w:spacing w:line="276" w:lineRule="auto"/>
        <w:rPr>
          <w:color w:val="404040"/>
          <w:sz w:val="22"/>
          <w:szCs w:val="22"/>
        </w:rPr>
      </w:pPr>
      <w:r w:rsidRPr="00295509">
        <w:rPr>
          <w:color w:val="404040"/>
          <w:sz w:val="22"/>
          <w:szCs w:val="22"/>
        </w:rPr>
        <w:t>In return, Hunter Consultancy Services Ltd will provide books, learning material and ongoing</w:t>
      </w:r>
      <w:r w:rsidR="0097252E" w:rsidRPr="00295509">
        <w:rPr>
          <w:color w:val="404040"/>
          <w:sz w:val="22"/>
          <w:szCs w:val="22"/>
        </w:rPr>
        <w:t xml:space="preserve"> </w:t>
      </w:r>
      <w:r w:rsidRPr="00295509">
        <w:rPr>
          <w:color w:val="404040"/>
          <w:sz w:val="22"/>
          <w:szCs w:val="22"/>
        </w:rPr>
        <w:t>support throughout the course until the examination date. Hunter Consultancy Services Ltd will also ensure that delegates have been given the opportunity to complete mock questions and attend set</w:t>
      </w:r>
      <w:r w:rsidR="0097252E" w:rsidRPr="00295509">
        <w:rPr>
          <w:color w:val="404040"/>
          <w:sz w:val="22"/>
          <w:szCs w:val="22"/>
        </w:rPr>
        <w:t xml:space="preserve"> </w:t>
      </w:r>
      <w:r w:rsidRPr="00295509">
        <w:rPr>
          <w:color w:val="404040"/>
          <w:sz w:val="22"/>
          <w:szCs w:val="22"/>
        </w:rPr>
        <w:t>revision sessions prior to examinations.</w:t>
      </w:r>
    </w:p>
    <w:p w14:paraId="12908A74" w14:textId="77777777" w:rsidR="006F0F73" w:rsidRPr="00295509" w:rsidRDefault="006F0F73" w:rsidP="006F0F73">
      <w:pPr>
        <w:spacing w:line="276" w:lineRule="auto"/>
        <w:rPr>
          <w:color w:val="404040"/>
          <w:sz w:val="22"/>
          <w:szCs w:val="22"/>
        </w:rPr>
      </w:pPr>
    </w:p>
    <w:p w14:paraId="04787FBD" w14:textId="63347F92" w:rsidR="006F0F73" w:rsidRPr="00295509" w:rsidRDefault="006F0F73" w:rsidP="006F0F73">
      <w:pPr>
        <w:spacing w:line="276" w:lineRule="auto"/>
        <w:rPr>
          <w:color w:val="404040"/>
          <w:sz w:val="22"/>
          <w:szCs w:val="22"/>
        </w:rPr>
      </w:pPr>
      <w:r w:rsidRPr="00295509">
        <w:rPr>
          <w:color w:val="404040"/>
          <w:sz w:val="22"/>
          <w:szCs w:val="22"/>
        </w:rPr>
        <w:t xml:space="preserve">Hunter </w:t>
      </w:r>
      <w:r w:rsidR="00295509" w:rsidRPr="00295509">
        <w:rPr>
          <w:color w:val="404040"/>
          <w:sz w:val="22"/>
          <w:szCs w:val="22"/>
        </w:rPr>
        <w:t>Consultancy Services Ltd</w:t>
      </w:r>
      <w:r w:rsidRPr="00295509">
        <w:rPr>
          <w:color w:val="404040"/>
          <w:sz w:val="22"/>
          <w:szCs w:val="22"/>
        </w:rPr>
        <w:t xml:space="preserve"> </w:t>
      </w:r>
      <w:r w:rsidR="00295509" w:rsidRPr="00295509">
        <w:rPr>
          <w:color w:val="404040"/>
          <w:sz w:val="22"/>
          <w:szCs w:val="22"/>
        </w:rPr>
        <w:t>T</w:t>
      </w:r>
      <w:r w:rsidRPr="00295509">
        <w:rPr>
          <w:color w:val="404040"/>
          <w:sz w:val="22"/>
          <w:szCs w:val="22"/>
        </w:rPr>
        <w:t xml:space="preserve">erms and </w:t>
      </w:r>
      <w:r w:rsidR="00295509" w:rsidRPr="00295509">
        <w:rPr>
          <w:color w:val="404040"/>
          <w:sz w:val="22"/>
          <w:szCs w:val="22"/>
        </w:rPr>
        <w:t>C</w:t>
      </w:r>
      <w:r w:rsidRPr="00295509">
        <w:rPr>
          <w:color w:val="404040"/>
          <w:sz w:val="22"/>
          <w:szCs w:val="22"/>
        </w:rPr>
        <w:t>onditions:</w:t>
      </w:r>
    </w:p>
    <w:p w14:paraId="2BB99822" w14:textId="77777777" w:rsidR="006F0F73" w:rsidRPr="00295509" w:rsidRDefault="006F0F73" w:rsidP="006F0F73">
      <w:pPr>
        <w:spacing w:line="276" w:lineRule="auto"/>
        <w:rPr>
          <w:color w:val="404040"/>
          <w:sz w:val="16"/>
          <w:szCs w:val="16"/>
        </w:rPr>
      </w:pPr>
    </w:p>
    <w:p w14:paraId="1DC91608" w14:textId="09D6B2B6" w:rsidR="006F0F73" w:rsidRPr="00295509" w:rsidRDefault="006F0F73" w:rsidP="007D326E">
      <w:pPr>
        <w:pStyle w:val="ListParagraph"/>
        <w:numPr>
          <w:ilvl w:val="0"/>
          <w:numId w:val="2"/>
        </w:numPr>
        <w:spacing w:line="276" w:lineRule="auto"/>
        <w:rPr>
          <w:color w:val="404040"/>
        </w:rPr>
      </w:pPr>
      <w:r w:rsidRPr="00295509">
        <w:rPr>
          <w:color w:val="404040"/>
        </w:rPr>
        <w:t>Delegates must meet the minimum contact hours required by NEBOSH (68 hours</w:t>
      </w:r>
      <w:proofErr w:type="gramStart"/>
      <w:r w:rsidRPr="00295509">
        <w:rPr>
          <w:color w:val="404040"/>
        </w:rPr>
        <w:t>)</w:t>
      </w:r>
      <w:r w:rsidR="0097252E" w:rsidRPr="00295509">
        <w:rPr>
          <w:color w:val="404040"/>
        </w:rPr>
        <w:t>;</w:t>
      </w:r>
      <w:proofErr w:type="gramEnd"/>
    </w:p>
    <w:p w14:paraId="441E363C" w14:textId="544B212F" w:rsidR="006F0F73" w:rsidRPr="00295509" w:rsidRDefault="006F0F73" w:rsidP="007D326E">
      <w:pPr>
        <w:pStyle w:val="ListParagraph"/>
        <w:numPr>
          <w:ilvl w:val="0"/>
          <w:numId w:val="2"/>
        </w:numPr>
        <w:spacing w:line="276" w:lineRule="auto"/>
        <w:rPr>
          <w:color w:val="404040"/>
        </w:rPr>
      </w:pPr>
      <w:r w:rsidRPr="00295509">
        <w:rPr>
          <w:color w:val="404040"/>
        </w:rPr>
        <w:t>If delegates need to miss contact days during NEBOSH</w:t>
      </w:r>
      <w:r w:rsidR="0097252E" w:rsidRPr="00295509">
        <w:rPr>
          <w:color w:val="404040"/>
        </w:rPr>
        <w:t xml:space="preserve"> course,</w:t>
      </w:r>
      <w:r w:rsidRPr="00295509">
        <w:rPr>
          <w:color w:val="404040"/>
        </w:rPr>
        <w:t xml:space="preserve"> Hunter </w:t>
      </w:r>
      <w:r w:rsidR="00295509" w:rsidRPr="00295509">
        <w:rPr>
          <w:color w:val="404040"/>
        </w:rPr>
        <w:t>Consultancy Services Ltd</w:t>
      </w:r>
      <w:r w:rsidRPr="00295509">
        <w:rPr>
          <w:color w:val="404040"/>
        </w:rPr>
        <w:t xml:space="preserve"> must</w:t>
      </w:r>
      <w:r w:rsidR="0097252E" w:rsidRPr="00295509">
        <w:rPr>
          <w:color w:val="404040"/>
        </w:rPr>
        <w:t xml:space="preserve"> </w:t>
      </w:r>
      <w:r w:rsidRPr="00295509">
        <w:rPr>
          <w:color w:val="404040"/>
        </w:rPr>
        <w:t xml:space="preserve">be notified before the start date of the </w:t>
      </w:r>
      <w:r w:rsidR="00295509" w:rsidRPr="00295509">
        <w:rPr>
          <w:color w:val="404040"/>
        </w:rPr>
        <w:t>course.</w:t>
      </w:r>
    </w:p>
    <w:p w14:paraId="56137D94" w14:textId="77FB3005" w:rsidR="006F0F73" w:rsidRPr="00295509" w:rsidRDefault="006F0F73" w:rsidP="007D326E">
      <w:pPr>
        <w:pStyle w:val="ListParagraph"/>
        <w:numPr>
          <w:ilvl w:val="0"/>
          <w:numId w:val="2"/>
        </w:numPr>
        <w:spacing w:line="276" w:lineRule="auto"/>
        <w:rPr>
          <w:color w:val="404040"/>
        </w:rPr>
      </w:pPr>
      <w:r w:rsidRPr="00295509">
        <w:rPr>
          <w:color w:val="404040"/>
        </w:rPr>
        <w:t xml:space="preserve">If a delegate decides to leave a NEBOSH course, no refund will be </w:t>
      </w:r>
      <w:r w:rsidR="00295509" w:rsidRPr="00295509">
        <w:rPr>
          <w:color w:val="404040"/>
        </w:rPr>
        <w:t>given.</w:t>
      </w:r>
    </w:p>
    <w:p w14:paraId="65BA1943" w14:textId="383DACFA" w:rsidR="006F0F73" w:rsidRPr="00295509" w:rsidRDefault="006F0F73" w:rsidP="007D326E">
      <w:pPr>
        <w:pStyle w:val="ListParagraph"/>
        <w:numPr>
          <w:ilvl w:val="0"/>
          <w:numId w:val="2"/>
        </w:numPr>
        <w:spacing w:line="276" w:lineRule="auto"/>
        <w:rPr>
          <w:color w:val="404040"/>
        </w:rPr>
      </w:pPr>
      <w:r w:rsidRPr="00295509">
        <w:rPr>
          <w:color w:val="404040"/>
        </w:rPr>
        <w:t>If a booking is cancelled outside of 10 working days before the start date, there will be no</w:t>
      </w:r>
      <w:r w:rsidR="0097252E" w:rsidRPr="00295509">
        <w:rPr>
          <w:color w:val="404040"/>
        </w:rPr>
        <w:t xml:space="preserve"> </w:t>
      </w:r>
      <w:r w:rsidRPr="00295509">
        <w:rPr>
          <w:color w:val="404040"/>
        </w:rPr>
        <w:t xml:space="preserve">cancellation charge and a refund will be given, if </w:t>
      </w:r>
      <w:r w:rsidR="00295509" w:rsidRPr="00295509">
        <w:rPr>
          <w:color w:val="404040"/>
        </w:rPr>
        <w:t>required</w:t>
      </w:r>
      <w:r w:rsidRPr="00295509">
        <w:rPr>
          <w:color w:val="404040"/>
        </w:rPr>
        <w:t xml:space="preserve">, via the original payment method. </w:t>
      </w:r>
    </w:p>
    <w:p w14:paraId="47051AE3" w14:textId="4CE52375" w:rsidR="006F0F73" w:rsidRPr="00295509" w:rsidRDefault="006F0F73" w:rsidP="007D326E">
      <w:pPr>
        <w:pStyle w:val="ListParagraph"/>
        <w:numPr>
          <w:ilvl w:val="0"/>
          <w:numId w:val="2"/>
        </w:numPr>
        <w:spacing w:line="276" w:lineRule="auto"/>
        <w:rPr>
          <w:color w:val="404040"/>
        </w:rPr>
      </w:pPr>
      <w:r w:rsidRPr="00295509">
        <w:rPr>
          <w:color w:val="404040"/>
        </w:rPr>
        <w:t>If a booking is cancelled between 6-10 working days before the course start date, there will</w:t>
      </w:r>
      <w:r w:rsidR="00257439" w:rsidRPr="00295509">
        <w:rPr>
          <w:color w:val="404040"/>
        </w:rPr>
        <w:t xml:space="preserve"> </w:t>
      </w:r>
      <w:r w:rsidRPr="00295509">
        <w:rPr>
          <w:color w:val="404040"/>
        </w:rPr>
        <w:t xml:space="preserve">be a cancellation charge, which equals </w:t>
      </w:r>
      <w:r w:rsidR="00257439" w:rsidRPr="00295509">
        <w:rPr>
          <w:color w:val="404040"/>
        </w:rPr>
        <w:t xml:space="preserve">to </w:t>
      </w:r>
      <w:r w:rsidRPr="00295509">
        <w:rPr>
          <w:color w:val="404040"/>
        </w:rPr>
        <w:t>50% of the course cost, the remaining balance will be refunded via the original payment method. This may be waived at the sole discretion of Hunter Consultancy Services Ltd.</w:t>
      </w:r>
    </w:p>
    <w:p w14:paraId="5B948589" w14:textId="4ADCC919" w:rsidR="006F0F73" w:rsidRPr="00295509" w:rsidRDefault="006F0F73" w:rsidP="007D326E">
      <w:pPr>
        <w:pStyle w:val="ListParagraph"/>
        <w:numPr>
          <w:ilvl w:val="0"/>
          <w:numId w:val="2"/>
        </w:numPr>
        <w:spacing w:line="276" w:lineRule="auto"/>
        <w:rPr>
          <w:color w:val="404040"/>
        </w:rPr>
      </w:pPr>
      <w:r w:rsidRPr="00295509">
        <w:rPr>
          <w:color w:val="404040"/>
        </w:rPr>
        <w:t>If a booking is cancelled in 5 working days or less before the course start date, there will be</w:t>
      </w:r>
      <w:r w:rsidR="00257439" w:rsidRPr="00295509">
        <w:rPr>
          <w:color w:val="404040"/>
        </w:rPr>
        <w:t xml:space="preserve"> </w:t>
      </w:r>
      <w:r w:rsidRPr="00295509">
        <w:rPr>
          <w:color w:val="404040"/>
        </w:rPr>
        <w:t>cancellation charge, equivalent to the course cost, no refund will be given. This may be waived at the sole discretion of Hunter Consultancy Services Ltd.</w:t>
      </w:r>
    </w:p>
    <w:p w14:paraId="34AB6E82" w14:textId="08013E32" w:rsidR="006F0F73" w:rsidRPr="00295509" w:rsidRDefault="006F0F73" w:rsidP="007D326E">
      <w:pPr>
        <w:pStyle w:val="ListParagraph"/>
        <w:numPr>
          <w:ilvl w:val="0"/>
          <w:numId w:val="2"/>
        </w:numPr>
        <w:spacing w:line="276" w:lineRule="auto"/>
        <w:rPr>
          <w:color w:val="404040"/>
        </w:rPr>
      </w:pPr>
      <w:r w:rsidRPr="00295509">
        <w:rPr>
          <w:color w:val="404040"/>
        </w:rPr>
        <w:t xml:space="preserve">All delegates must fill in a student registration form during the first week of their course </w:t>
      </w:r>
      <w:proofErr w:type="gramStart"/>
      <w:r w:rsidRPr="00295509">
        <w:rPr>
          <w:color w:val="404040"/>
        </w:rPr>
        <w:t>in</w:t>
      </w:r>
      <w:r w:rsidR="00257439" w:rsidRPr="00295509">
        <w:rPr>
          <w:color w:val="404040"/>
        </w:rPr>
        <w:t xml:space="preserve"> </w:t>
      </w:r>
      <w:r w:rsidRPr="00295509">
        <w:rPr>
          <w:color w:val="404040"/>
        </w:rPr>
        <w:t>order to</w:t>
      </w:r>
      <w:proofErr w:type="gramEnd"/>
      <w:r w:rsidRPr="00295509">
        <w:rPr>
          <w:color w:val="404040"/>
        </w:rPr>
        <w:t xml:space="preserve"> be registered for their required exams</w:t>
      </w:r>
      <w:r w:rsidR="00257439" w:rsidRPr="00295509">
        <w:rPr>
          <w:color w:val="404040"/>
        </w:rPr>
        <w:t>.</w:t>
      </w:r>
      <w:r w:rsidRPr="00295509">
        <w:rPr>
          <w:color w:val="404040"/>
        </w:rPr>
        <w:t xml:space="preserve"> </w:t>
      </w:r>
      <w:r w:rsidR="00257439" w:rsidRPr="00295509">
        <w:rPr>
          <w:color w:val="404040"/>
        </w:rPr>
        <w:t>I</w:t>
      </w:r>
      <w:r w:rsidRPr="00295509">
        <w:rPr>
          <w:color w:val="404040"/>
        </w:rPr>
        <w:t>f you do not wish to sit your exam at this time, you must inform Hunter Consultancy Services</w:t>
      </w:r>
      <w:r w:rsidR="00295509" w:rsidRPr="00295509">
        <w:rPr>
          <w:color w:val="404040"/>
        </w:rPr>
        <w:t xml:space="preserve"> Ltd</w:t>
      </w:r>
      <w:r w:rsidRPr="00295509">
        <w:rPr>
          <w:color w:val="404040"/>
        </w:rPr>
        <w:t xml:space="preserve"> in writing as soon as is possible. There will be no charge to defer to a later exam, this must be sat within 6 months, or an administration charge will be incurred of £35 plus VAT. This may be waived at the sole discretion of Hunter Consultancy Services</w:t>
      </w:r>
      <w:r w:rsidR="00295509" w:rsidRPr="00295509">
        <w:rPr>
          <w:color w:val="404040"/>
        </w:rPr>
        <w:t xml:space="preserve"> Ltd</w:t>
      </w:r>
      <w:r w:rsidRPr="00295509">
        <w:rPr>
          <w:color w:val="404040"/>
        </w:rPr>
        <w:t>.</w:t>
      </w:r>
    </w:p>
    <w:p w14:paraId="3C55FE37" w14:textId="0B0A5A2A" w:rsidR="006F0F73" w:rsidRPr="00295509" w:rsidRDefault="006F0F73" w:rsidP="007D326E">
      <w:pPr>
        <w:pStyle w:val="ListParagraph"/>
        <w:numPr>
          <w:ilvl w:val="0"/>
          <w:numId w:val="2"/>
        </w:numPr>
        <w:spacing w:line="276" w:lineRule="auto"/>
        <w:rPr>
          <w:color w:val="404040"/>
        </w:rPr>
      </w:pPr>
      <w:r w:rsidRPr="00295509">
        <w:rPr>
          <w:color w:val="404040"/>
        </w:rPr>
        <w:t>All delegates must bring photo ID with them during the first week of their NEBOSH course and</w:t>
      </w:r>
      <w:r w:rsidR="00257439" w:rsidRPr="00295509">
        <w:rPr>
          <w:color w:val="404040"/>
        </w:rPr>
        <w:t xml:space="preserve"> </w:t>
      </w:r>
      <w:r w:rsidRPr="00295509">
        <w:rPr>
          <w:color w:val="404040"/>
        </w:rPr>
        <w:t>must bring photo ID to any NEBOSH exams and/or closing interviews.</w:t>
      </w:r>
    </w:p>
    <w:p w14:paraId="63BBEFB1" w14:textId="3BE73F6E" w:rsidR="006F0F73" w:rsidRPr="00295509" w:rsidRDefault="006F0F73" w:rsidP="006F0F73">
      <w:pPr>
        <w:spacing w:line="276" w:lineRule="auto"/>
        <w:rPr>
          <w:color w:val="404040"/>
        </w:rPr>
      </w:pPr>
    </w:p>
    <w:p w14:paraId="3179288B" w14:textId="10151E36" w:rsidR="006F0F73" w:rsidRPr="00295509" w:rsidRDefault="006F0F73" w:rsidP="006F0F73">
      <w:pPr>
        <w:rPr>
          <w:color w:val="404040"/>
        </w:rPr>
      </w:pPr>
    </w:p>
    <w:p w14:paraId="1534BC8F" w14:textId="2332839B" w:rsidR="006F0F73" w:rsidRPr="00295509" w:rsidRDefault="006F0F73" w:rsidP="006F0F73">
      <w:pPr>
        <w:rPr>
          <w:color w:val="404040"/>
        </w:rPr>
      </w:pPr>
    </w:p>
    <w:p w14:paraId="63EF99FD" w14:textId="79F36017" w:rsidR="006F0F73" w:rsidRPr="00295509" w:rsidRDefault="006F0F73" w:rsidP="006F0F73">
      <w:pPr>
        <w:rPr>
          <w:color w:val="404040"/>
        </w:rPr>
      </w:pPr>
    </w:p>
    <w:p w14:paraId="08BA42C0" w14:textId="6C9F84E8" w:rsidR="006F0F73" w:rsidRPr="00295509" w:rsidRDefault="006F0F73" w:rsidP="006F0F73">
      <w:pPr>
        <w:rPr>
          <w:color w:val="404040"/>
        </w:rPr>
      </w:pPr>
    </w:p>
    <w:p w14:paraId="7A55A136" w14:textId="2D85B1DF" w:rsidR="006F0F73" w:rsidRPr="00295509" w:rsidRDefault="006F0F73" w:rsidP="006F0F73">
      <w:pPr>
        <w:rPr>
          <w:color w:val="404040"/>
        </w:rPr>
      </w:pPr>
    </w:p>
    <w:p w14:paraId="7D0593F2" w14:textId="5A09A63F" w:rsidR="0097252E" w:rsidRPr="00295509" w:rsidRDefault="0097252E" w:rsidP="006F0F73">
      <w:pPr>
        <w:rPr>
          <w:color w:val="404040"/>
        </w:rPr>
      </w:pPr>
    </w:p>
    <w:p w14:paraId="3F3B9820" w14:textId="77777777" w:rsidR="0097252E" w:rsidRPr="00295509" w:rsidRDefault="0097252E" w:rsidP="006F0F73">
      <w:pPr>
        <w:rPr>
          <w:color w:val="404040"/>
        </w:rPr>
      </w:pPr>
    </w:p>
    <w:p w14:paraId="7516481A" w14:textId="77777777" w:rsidR="006F0F73" w:rsidRPr="00295509" w:rsidRDefault="006F0F73" w:rsidP="006F0F73">
      <w:pPr>
        <w:rPr>
          <w:color w:val="404040"/>
        </w:rPr>
      </w:pPr>
    </w:p>
    <w:p w14:paraId="3A729B4D" w14:textId="77777777" w:rsidR="00337FEC" w:rsidRDefault="00337FEC" w:rsidP="006F0F73">
      <w:pPr>
        <w:rPr>
          <w:color w:val="404040"/>
        </w:rPr>
      </w:pPr>
    </w:p>
    <w:p w14:paraId="4A06526E" w14:textId="676C2274" w:rsidR="006F0F73" w:rsidRDefault="006F0F73" w:rsidP="006F0F73">
      <w:pPr>
        <w:rPr>
          <w:color w:val="404040"/>
        </w:rPr>
      </w:pPr>
      <w:r w:rsidRPr="00295509">
        <w:rPr>
          <w:color w:val="404040"/>
        </w:rPr>
        <w:t>By signing these Terms and Conditions, the delegate agrees to all the Terms set out above and agree that they have received information regarding the Hunter Consultancy Services Ltd and NEBOSH Complaints Procedures and understand how to make an informal or formal complaint.</w:t>
      </w:r>
    </w:p>
    <w:p w14:paraId="6C92740A" w14:textId="77777777" w:rsidR="006F0F73" w:rsidRPr="006F0F73" w:rsidRDefault="006F0F73" w:rsidP="006F0F73">
      <w:pPr>
        <w:rPr>
          <w:color w:val="404040"/>
        </w:rPr>
      </w:pPr>
    </w:p>
    <w:p w14:paraId="6F95269E" w14:textId="77777777" w:rsidR="006F0F73" w:rsidRPr="006F0F73" w:rsidRDefault="006F0F73" w:rsidP="006F0F73">
      <w:pPr>
        <w:spacing w:line="360" w:lineRule="auto"/>
        <w:rPr>
          <w:color w:val="404040"/>
        </w:rPr>
      </w:pPr>
      <w:r w:rsidRPr="006F0F73">
        <w:rPr>
          <w:color w:val="404040"/>
        </w:rPr>
        <w:t>Delegate signature: ___________________________________________________________</w:t>
      </w:r>
    </w:p>
    <w:p w14:paraId="47F76160" w14:textId="77777777" w:rsidR="006F0F73" w:rsidRPr="006F0F73" w:rsidRDefault="006F0F73" w:rsidP="006F0F73">
      <w:pPr>
        <w:spacing w:line="360" w:lineRule="auto"/>
        <w:rPr>
          <w:color w:val="404040"/>
        </w:rPr>
      </w:pPr>
      <w:r w:rsidRPr="006F0F73">
        <w:rPr>
          <w:color w:val="404040"/>
        </w:rPr>
        <w:t>Delegate name (print): ________________________________________________________</w:t>
      </w:r>
    </w:p>
    <w:p w14:paraId="787D26AE" w14:textId="785F81F4" w:rsidR="00F12C2B" w:rsidRPr="006F0F73" w:rsidRDefault="006F0F73" w:rsidP="006F0F73">
      <w:pPr>
        <w:autoSpaceDE w:val="0"/>
        <w:autoSpaceDN w:val="0"/>
        <w:adjustRightInd w:val="0"/>
        <w:spacing w:line="360" w:lineRule="auto"/>
        <w:rPr>
          <w:rFonts w:cstheme="minorHAnsi"/>
          <w:color w:val="404040"/>
          <w:lang w:val="en-GB"/>
        </w:rPr>
      </w:pPr>
      <w:r w:rsidRPr="006F0F73">
        <w:rPr>
          <w:color w:val="404040"/>
        </w:rPr>
        <w:t>Date: _____________________________________________</w:t>
      </w:r>
    </w:p>
    <w:p w14:paraId="305FC5F9" w14:textId="77777777" w:rsidR="00BE2A00" w:rsidRDefault="00BE2A00" w:rsidP="00BE2A00">
      <w:pPr>
        <w:rPr>
          <w:rFonts w:cstheme="minorHAnsi"/>
          <w:sz w:val="28"/>
          <w:szCs w:val="28"/>
        </w:rPr>
      </w:pPr>
    </w:p>
    <w:sectPr w:rsidR="00BE2A00" w:rsidSect="0097252E">
      <w:headerReference w:type="default" r:id="rId7"/>
      <w:footerReference w:type="default" r:id="rId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FE134" w14:textId="77777777" w:rsidR="00266C83" w:rsidRDefault="00266C83" w:rsidP="00266C83">
      <w:r>
        <w:separator/>
      </w:r>
    </w:p>
  </w:endnote>
  <w:endnote w:type="continuationSeparator" w:id="0">
    <w:p w14:paraId="73BCD3C1" w14:textId="77777777" w:rsidR="00266C83" w:rsidRDefault="00266C83" w:rsidP="00266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TC Avant Garde Std Bk">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B9653" w14:textId="4B5A6F49" w:rsidR="00C65120" w:rsidRDefault="00C65120">
    <w:pPr>
      <w:pStyle w:val="Footer"/>
    </w:pPr>
    <w:r>
      <w:rPr>
        <w:noProof/>
      </w:rPr>
      <w:drawing>
        <wp:anchor distT="0" distB="0" distL="114300" distR="114300" simplePos="0" relativeHeight="251665408" behindDoc="0" locked="0" layoutInCell="1" allowOverlap="1" wp14:anchorId="1F0565F2" wp14:editId="2FB3E34F">
          <wp:simplePos x="0" y="0"/>
          <wp:positionH relativeFrom="page">
            <wp:align>left</wp:align>
          </wp:positionH>
          <wp:positionV relativeFrom="paragraph">
            <wp:posOffset>-4463811</wp:posOffset>
          </wp:positionV>
          <wp:extent cx="7540831" cy="5334799"/>
          <wp:effectExtent l="0" t="0" r="317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alphaModFix amt="20000"/>
                    <a:extLst>
                      <a:ext uri="{28A0092B-C50C-407E-A947-70E740481C1C}">
                        <a14:useLocalDpi xmlns:a14="http://schemas.microsoft.com/office/drawing/2010/main" val="0"/>
                      </a:ext>
                    </a:extLst>
                  </a:blip>
                  <a:srcRect/>
                  <a:stretch>
                    <a:fillRect/>
                  </a:stretch>
                </pic:blipFill>
                <pic:spPr bwMode="auto">
                  <a:xfrm>
                    <a:off x="0" y="0"/>
                    <a:ext cx="7540831" cy="5334799"/>
                  </a:xfrm>
                  <a:prstGeom prst="rect">
                    <a:avLst/>
                  </a:prstGeom>
                  <a:noFill/>
                  <a:ln>
                    <a:noFill/>
                  </a:ln>
                </pic:spPr>
              </pic:pic>
            </a:graphicData>
          </a:graphic>
          <wp14:sizeRelH relativeFrom="page">
            <wp14:pctWidth>0</wp14:pctWidth>
          </wp14:sizeRelH>
          <wp14:sizeRelV relativeFrom="page">
            <wp14:pctHeight>0</wp14:pctHeight>
          </wp14:sizeRelV>
        </wp:anchor>
      </w:drawing>
    </w:r>
    <w:r w:rsidR="00337FEC">
      <w:t>HCS_TR_DOC11_Learner Agreement – NG_R1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F6D1A" w14:textId="77777777" w:rsidR="00266C83" w:rsidRDefault="00266C83" w:rsidP="00266C83">
      <w:r>
        <w:separator/>
      </w:r>
    </w:p>
  </w:footnote>
  <w:footnote w:type="continuationSeparator" w:id="0">
    <w:p w14:paraId="77DB5AF5" w14:textId="77777777" w:rsidR="00266C83" w:rsidRDefault="00266C83" w:rsidP="00266C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FE4E6" w14:textId="3E53B90A" w:rsidR="00266C83" w:rsidRDefault="003C768A">
    <w:pPr>
      <w:pStyle w:val="Header"/>
    </w:pPr>
    <w:r>
      <w:rPr>
        <w:noProof/>
      </w:rPr>
      <w:drawing>
        <wp:anchor distT="0" distB="0" distL="114300" distR="114300" simplePos="0" relativeHeight="251667456" behindDoc="0" locked="0" layoutInCell="1" allowOverlap="1" wp14:anchorId="31961EFF" wp14:editId="354B5DF4">
          <wp:simplePos x="0" y="0"/>
          <wp:positionH relativeFrom="column">
            <wp:posOffset>-274320</wp:posOffset>
          </wp:positionH>
          <wp:positionV relativeFrom="paragraph">
            <wp:posOffset>-201844</wp:posOffset>
          </wp:positionV>
          <wp:extent cx="3019095" cy="848995"/>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9095" cy="848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61312" behindDoc="0" locked="0" layoutInCell="1" allowOverlap="1" wp14:anchorId="4232FFED" wp14:editId="592A64FE">
              <wp:simplePos x="0" y="0"/>
              <wp:positionH relativeFrom="column">
                <wp:posOffset>4043680</wp:posOffset>
              </wp:positionH>
              <wp:positionV relativeFrom="paragraph">
                <wp:posOffset>99060</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107B0072" w14:textId="7A593780" w:rsidR="00266C83" w:rsidRPr="00B01F1B" w:rsidRDefault="00266C83">
                          <w:pPr>
                            <w:rPr>
                              <w:rFonts w:ascii="ITC Avant Garde Std Bk" w:hAnsi="ITC Avant Garde Std Bk"/>
                              <w:color w:val="00887E"/>
                            </w:rPr>
                          </w:pPr>
                          <w:r w:rsidRPr="00B01F1B">
                            <w:rPr>
                              <w:rFonts w:ascii="ITC Avant Garde Std Bk" w:hAnsi="ITC Avant Garde Std Bk"/>
                              <w:color w:val="00887E"/>
                            </w:rPr>
                            <w:t>Your safety is our business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232FFED" id="_x0000_t202" coordsize="21600,21600" o:spt="202" path="m,l,21600r21600,l21600,xe">
              <v:stroke joinstyle="miter"/>
              <v:path gradientshapeok="t" o:connecttype="rect"/>
            </v:shapetype>
            <v:shape id="Text Box 2" o:spid="_x0000_s1026" type="#_x0000_t202" style="position:absolute;margin-left:318.4pt;margin-top:7.8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" filled="f" stroked="f">
              <v:textbox style="mso-fit-shape-to-text:t">
                <w:txbxContent>
                  <w:p w14:paraId="107B0072" w14:textId="7A593780" w:rsidR="00266C83" w:rsidRPr="00B01F1B" w:rsidRDefault="00266C83">
                    <w:pPr>
                      <w:rPr>
                        <w:rFonts w:ascii="ITC Avant Garde Std Bk" w:hAnsi="ITC Avant Garde Std Bk"/>
                        <w:color w:val="00887E"/>
                      </w:rPr>
                    </w:pPr>
                    <w:r w:rsidRPr="00B01F1B">
                      <w:rPr>
                        <w:rFonts w:ascii="ITC Avant Garde Std Bk" w:hAnsi="ITC Avant Garde Std Bk"/>
                        <w:color w:val="00887E"/>
                      </w:rPr>
                      <w:t>Your safety is our business</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FB592A"/>
    <w:multiLevelType w:val="hybridMultilevel"/>
    <w:tmpl w:val="B518D91A"/>
    <w:lvl w:ilvl="0" w:tplc="8384EE5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907355"/>
    <w:multiLevelType w:val="hybridMultilevel"/>
    <w:tmpl w:val="A8822176"/>
    <w:lvl w:ilvl="0" w:tplc="BCF6DA10">
      <w:numFmt w:val="bullet"/>
      <w:lvlText w:val="-"/>
      <w:lvlJc w:val="left"/>
      <w:pPr>
        <w:ind w:left="720" w:hanging="360"/>
      </w:pPr>
      <w:rPr>
        <w:rFonts w:ascii="Calibri" w:eastAsiaTheme="minorHAnsi" w:hAnsi="Calibri"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0816592"/>
    <w:multiLevelType w:val="hybridMultilevel"/>
    <w:tmpl w:val="77C66816"/>
    <w:lvl w:ilvl="0" w:tplc="0809000F">
      <w:start w:val="1"/>
      <w:numFmt w:val="decimal"/>
      <w:lvlText w:val="%1."/>
      <w:lvlJc w:val="left"/>
      <w:pPr>
        <w:ind w:left="720" w:hanging="360"/>
      </w:pPr>
      <w:rPr>
        <w:rFonts w:hint="default"/>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C83"/>
    <w:rsid w:val="00083D99"/>
    <w:rsid w:val="00257439"/>
    <w:rsid w:val="00266C83"/>
    <w:rsid w:val="00295509"/>
    <w:rsid w:val="00337FEC"/>
    <w:rsid w:val="003C768A"/>
    <w:rsid w:val="006F0F73"/>
    <w:rsid w:val="007D326E"/>
    <w:rsid w:val="00831292"/>
    <w:rsid w:val="0092072B"/>
    <w:rsid w:val="0097252E"/>
    <w:rsid w:val="009B2382"/>
    <w:rsid w:val="00A251EA"/>
    <w:rsid w:val="00A5195D"/>
    <w:rsid w:val="00B01F1B"/>
    <w:rsid w:val="00BE2A00"/>
    <w:rsid w:val="00C65120"/>
    <w:rsid w:val="00E17C25"/>
    <w:rsid w:val="00F12C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68BA633"/>
  <w15:chartTrackingRefBased/>
  <w15:docId w15:val="{8DDBB291-5B6E-44DC-8185-BB1AE2A2A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2C2B"/>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6C83"/>
    <w:pPr>
      <w:tabs>
        <w:tab w:val="center" w:pos="4513"/>
        <w:tab w:val="right" w:pos="9026"/>
      </w:tabs>
    </w:pPr>
  </w:style>
  <w:style w:type="character" w:customStyle="1" w:styleId="HeaderChar">
    <w:name w:val="Header Char"/>
    <w:basedOn w:val="DefaultParagraphFont"/>
    <w:link w:val="Header"/>
    <w:uiPriority w:val="99"/>
    <w:rsid w:val="00266C83"/>
  </w:style>
  <w:style w:type="paragraph" w:styleId="Footer">
    <w:name w:val="footer"/>
    <w:basedOn w:val="Normal"/>
    <w:link w:val="FooterChar"/>
    <w:uiPriority w:val="99"/>
    <w:unhideWhenUsed/>
    <w:rsid w:val="00266C83"/>
    <w:pPr>
      <w:tabs>
        <w:tab w:val="center" w:pos="4513"/>
        <w:tab w:val="right" w:pos="9026"/>
      </w:tabs>
    </w:pPr>
  </w:style>
  <w:style w:type="character" w:customStyle="1" w:styleId="FooterChar">
    <w:name w:val="Footer Char"/>
    <w:basedOn w:val="DefaultParagraphFont"/>
    <w:link w:val="Footer"/>
    <w:uiPriority w:val="99"/>
    <w:rsid w:val="00266C83"/>
  </w:style>
  <w:style w:type="table" w:styleId="TableGrid">
    <w:name w:val="Table Grid"/>
    <w:basedOn w:val="TableNormal"/>
    <w:uiPriority w:val="39"/>
    <w:rsid w:val="00F12C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2A00"/>
    <w:pPr>
      <w:spacing w:after="160" w:line="259" w:lineRule="auto"/>
      <w:ind w:left="720"/>
      <w:contextualSpacing/>
    </w:pPr>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2</Pages>
  <Words>477</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Attley</dc:creator>
  <cp:keywords/>
  <dc:description/>
  <cp:lastModifiedBy>Shaunna Senior</cp:lastModifiedBy>
  <cp:revision>4</cp:revision>
  <dcterms:created xsi:type="dcterms:W3CDTF">2022-03-09T12:23:00Z</dcterms:created>
  <dcterms:modified xsi:type="dcterms:W3CDTF">2022-03-10T12:38:00Z</dcterms:modified>
</cp:coreProperties>
</file>